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93" w:rsidRDefault="00CE4093" w:rsidP="006437B9">
      <w:pPr>
        <w:pStyle w:val="ConsPlusNonformat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 1</w:t>
      </w:r>
    </w:p>
    <w:p w:rsidR="006437B9" w:rsidRDefault="006437B9" w:rsidP="006437B9">
      <w:pPr>
        <w:pStyle w:val="ConsPlusNonformat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643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Ф</w:t>
      </w:r>
      <w:r w:rsidRPr="00966562">
        <w:rPr>
          <w:rFonts w:ascii="Times New Roman" w:hAnsi="Times New Roman" w:cs="Times New Roman"/>
          <w:sz w:val="28"/>
          <w:szCs w:val="28"/>
        </w:rPr>
        <w:t xml:space="preserve">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656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о намерении применять в _____________ году </w:t>
      </w: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дифференцированную налоговую ставку по налогу на имущество</w:t>
      </w: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в соответствии с положениями частей 4, 9 статьи 2 Закона Кировской области от 27.11.2003 № 209-ЗО «О налоге 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на имущество организаций в Кировской области»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4093" w:rsidRPr="00966562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66562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E4093" w:rsidRPr="006437B9" w:rsidRDefault="00CE4093" w:rsidP="00CE4093">
      <w:pPr>
        <w:pStyle w:val="ConsPlusNonformat"/>
        <w:jc w:val="center"/>
        <w:rPr>
          <w:rFonts w:ascii="Times New Roman" w:hAnsi="Times New Roman" w:cs="Times New Roman"/>
        </w:rPr>
      </w:pPr>
      <w:r w:rsidRPr="006437B9">
        <w:rPr>
          <w:rFonts w:ascii="Times New Roman" w:hAnsi="Times New Roman" w:cs="Times New Roman"/>
        </w:rPr>
        <w:t>(наименование частного инвестора (лизингодателя)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E4093" w:rsidRPr="002967E9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4093" w:rsidRPr="006437B9" w:rsidRDefault="00CE4093" w:rsidP="00CE4093">
      <w:pPr>
        <w:pStyle w:val="ConsPlusNonformat"/>
        <w:jc w:val="center"/>
        <w:rPr>
          <w:rFonts w:ascii="Times New Roman" w:hAnsi="Times New Roman" w:cs="Times New Roman"/>
        </w:rPr>
      </w:pPr>
      <w:r w:rsidRPr="006437B9">
        <w:rPr>
          <w:rFonts w:ascii="Times New Roman" w:hAnsi="Times New Roman" w:cs="Times New Roman"/>
        </w:rPr>
        <w:t xml:space="preserve">(сведения об основном виде деятельности в соответствии с Общероссийским классификатором </w:t>
      </w:r>
      <w:r w:rsidR="006B682F">
        <w:rPr>
          <w:rFonts w:ascii="Times New Roman" w:hAnsi="Times New Roman" w:cs="Times New Roman"/>
        </w:rPr>
        <w:br/>
      </w:r>
      <w:r w:rsidRPr="006437B9">
        <w:rPr>
          <w:rFonts w:ascii="Times New Roman" w:hAnsi="Times New Roman" w:cs="Times New Roman"/>
        </w:rPr>
        <w:t xml:space="preserve">видов экономической деятельности: раздел, код, наименование вида деятельности) 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4093" w:rsidRPr="00966562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>Расчет применения соответствующей дифференцированной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>налоговой ставки по налогу на имущество организаций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CE4093" w:rsidTr="00111E47">
        <w:trPr>
          <w:cantSplit/>
          <w:trHeight w:val="36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6B682F" w:rsidTr="00111E47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Pr="00D63701" w:rsidRDefault="006B682F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вновь построенных,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новых приобретенных, реконструированных, модернизированных, введенных в эксплуатацию и принятых к бухгалтерскому учету </w:t>
            </w:r>
            <w:r w:rsidRPr="009C4C6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9C4C6C">
              <w:rPr>
                <w:rFonts w:ascii="Times New Roman" w:hAnsi="Times New Roman" w:cs="Times New Roman"/>
                <w:sz w:val="28"/>
                <w:szCs w:val="28"/>
              </w:rPr>
              <w:t xml:space="preserve"> января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в котором применяется </w:t>
            </w:r>
            <w:r w:rsidRPr="009C4C6C">
              <w:rPr>
                <w:rFonts w:ascii="Times New Roman" w:hAnsi="Times New Roman" w:cs="Times New Roman"/>
                <w:sz w:val="28"/>
                <w:szCs w:val="28"/>
              </w:rPr>
              <w:t>соответствующая ставка,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средств, предназначенных для реализации инвестиционного проекта – всего 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F" w:rsidTr="00111E47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Default="006B682F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F" w:rsidTr="00111E47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Pr="006B682F" w:rsidRDefault="006B682F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F" w:rsidTr="00111E47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Pr="006B682F" w:rsidRDefault="006B682F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2F" w:rsidRDefault="006B682F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D22" w:rsidTr="00111E47">
        <w:trPr>
          <w:cantSplit/>
          <w:trHeight w:val="9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3D22" w:rsidRDefault="00B83D22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B83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вновь построенных,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 для реализации инвестиционного проекта, по состоянию на 1-е января года, в котором применяется соответствующая налоговая ставка – всего 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D22" w:rsidTr="00111E47">
        <w:trPr>
          <w:cantSplit/>
          <w:trHeight w:val="194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E1" w:rsidTr="00111E47">
        <w:trPr>
          <w:cantSplit/>
          <w:trHeight w:val="9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40E1" w:rsidRDefault="00BA40E1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E1" w:rsidRDefault="00BA40E1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E1" w:rsidRDefault="00BA40E1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E1" w:rsidTr="00111E47">
        <w:trPr>
          <w:cantSplit/>
          <w:trHeight w:val="22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E1" w:rsidRDefault="00BA40E1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E1" w:rsidRDefault="00BA40E1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E1" w:rsidRDefault="00BA40E1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111E47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вновь построенных, новых  приобретенных, реконструированных, модернизированных, введенных в эксплуатацию и поставленных на балансовый учет объектов основных средств, предназначенных для реализации инвестиционного проекта, для целей налогообложения за налоговый период, в котором применяется соответствующая налоговая ставка – 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111E47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111E47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Pr="007559C7" w:rsidRDefault="007559C7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111E47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Pr="007559C7" w:rsidRDefault="007559C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111E47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92677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платежи по налогу на имущество организаций в части объектов основных средств, </w:t>
            </w:r>
            <w:r w:rsidRPr="00FF6018">
              <w:rPr>
                <w:rFonts w:ascii="Times New Roman" w:hAnsi="Times New Roman" w:cs="Times New Roman"/>
                <w:sz w:val="28"/>
                <w:szCs w:val="28"/>
              </w:rPr>
              <w:t>включенных в строку 3 и подлежащих налогообложению в соответствии с Налоговым кодексом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установленных налоговых ставок</w:t>
            </w:r>
            <w:r w:rsidR="009267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налоговом периоде – 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111E47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52073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111E47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Pr="001E217D" w:rsidRDefault="001E217D" w:rsidP="0072262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 (по ставке, установленной в пункте 3</w:t>
            </w:r>
            <w:r w:rsidR="00722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статьи 380 Налогового кодекса Российской Федерации)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111E47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Pr="001E217D" w:rsidRDefault="001E217D" w:rsidP="0052073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 (по ставке 2,2%)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FC" w:rsidTr="00111E47">
        <w:trPr>
          <w:cantSplit/>
          <w:trHeight w:val="6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AFC" w:rsidRDefault="00490AFC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AFC" w:rsidRDefault="00490AFC" w:rsidP="00C519B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платежи по налогу на имущество организаций в части объектов основных средств, </w:t>
            </w:r>
            <w:r w:rsidRPr="00FF6018">
              <w:rPr>
                <w:rFonts w:ascii="Times New Roman" w:hAnsi="Times New Roman" w:cs="Times New Roman"/>
                <w:sz w:val="28"/>
                <w:szCs w:val="28"/>
              </w:rPr>
              <w:t>включенных в строку 3 и подлежащих налогообложению в соответствии с Налоговым кодексом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соответствующей налоговой ставки – 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AFC" w:rsidRDefault="00490AFC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FC" w:rsidTr="00111E47">
        <w:trPr>
          <w:cantSplit/>
          <w:trHeight w:val="19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AFC" w:rsidRDefault="00490AFC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AFC" w:rsidRDefault="00490AFC" w:rsidP="008E41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AFC" w:rsidRDefault="00490AFC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778" w:rsidTr="00111E47">
        <w:trPr>
          <w:cantSplit/>
          <w:trHeight w:val="19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6778" w:rsidRDefault="0092677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78" w:rsidRPr="00926778" w:rsidRDefault="00926778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778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6778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78" w:rsidRDefault="00926778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778" w:rsidTr="00111E47">
        <w:trPr>
          <w:cantSplit/>
          <w:trHeight w:val="19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78" w:rsidRDefault="0092677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78" w:rsidRDefault="00926778" w:rsidP="008E41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78" w:rsidRDefault="00926778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111E47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Pr="008D4D6B" w:rsidRDefault="00486EB8" w:rsidP="00CF7BE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Выпадающие доходы консолидированного бюджета по налогу на имущество организаций за счет применения соответствующей налоговой ставки (строка 4</w:t>
            </w:r>
            <w:r w:rsidRPr="008D4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строка 5) – 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111E47">
        <w:trPr>
          <w:cantSplit/>
          <w:trHeight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CF7BE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111E47">
        <w:trPr>
          <w:cantSplit/>
          <w:trHeight w:val="4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Pr="00C519B3" w:rsidRDefault="00486EB8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9B3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19B3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111E47">
        <w:trPr>
          <w:cantSplit/>
          <w:trHeight w:val="159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Pr="00C519B3" w:rsidRDefault="00486EB8" w:rsidP="00CF7BE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7D0" w:rsidRPr="00A425EB" w:rsidRDefault="00CE4093" w:rsidP="00CE4093">
      <w:pPr>
        <w:jc w:val="both"/>
      </w:pPr>
      <w:r w:rsidRPr="00A425EB">
        <w:t xml:space="preserve">*  По договору лизинга для участников инвестиционных проектов </w:t>
      </w:r>
      <w:r w:rsidRPr="00A425EB">
        <w:rPr>
          <w:b/>
          <w:bCs/>
        </w:rPr>
        <w:t>–</w:t>
      </w:r>
      <w:r w:rsidRPr="00A425EB">
        <w:t xml:space="preserve"> организаций, оказывающих услуги финансовой аренды (лизинга), при представлении документов в соответствии с </w:t>
      </w:r>
      <w:hyperlink r:id="rId8" w:history="1">
        <w:r w:rsidRPr="00A425EB">
          <w:t>пунктом 2.2</w:t>
        </w:r>
      </w:hyperlink>
      <w:r w:rsidRPr="00A425EB">
        <w:t xml:space="preserve"> настоящего Порядка в графе «Сумма» указывается фактическая стоимость объектов основных средств.</w:t>
      </w:r>
      <w:r w:rsidR="00A425EB">
        <w:t xml:space="preserve"> </w:t>
      </w:r>
      <w:r w:rsidR="005417D0" w:rsidRPr="00A425EB">
        <w:t>В стоимости объектов основных средств не отражается имущество, приобретенное до начала реализации инвестиционного проекта, но используемое для его реализации, а также имущество, бывшее в употреблении и приобретенное для реализации инвестиционного проекта.</w:t>
      </w:r>
    </w:p>
    <w:p w:rsidR="005417D0" w:rsidRPr="0026727B" w:rsidRDefault="005417D0" w:rsidP="00CE4093">
      <w:pPr>
        <w:jc w:val="both"/>
      </w:pPr>
    </w:p>
    <w:p w:rsidR="00CE4093" w:rsidRDefault="00CE4093" w:rsidP="0062367F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4AA">
        <w:rPr>
          <w:rFonts w:ascii="Times New Roman" w:hAnsi="Times New Roman" w:cs="Times New Roman"/>
          <w:sz w:val="28"/>
          <w:szCs w:val="28"/>
        </w:rPr>
        <w:t xml:space="preserve">Налогоплательщик дает согласие </w:t>
      </w:r>
      <w:r>
        <w:rPr>
          <w:rFonts w:ascii="Times New Roman" w:hAnsi="Times New Roman" w:cs="Times New Roman"/>
          <w:sz w:val="28"/>
          <w:szCs w:val="28"/>
        </w:rPr>
        <w:t xml:space="preserve">(оригинал письма в адрес налогового органа по месту регистрации) на то, что сведения о себе, отнесенные в соответствии со </w:t>
      </w:r>
      <w:r w:rsidRPr="00DE34AA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34AA">
        <w:rPr>
          <w:rFonts w:ascii="Times New Roman" w:hAnsi="Times New Roman" w:cs="Times New Roman"/>
          <w:sz w:val="28"/>
          <w:szCs w:val="28"/>
        </w:rPr>
        <w:t xml:space="preserve"> 102 Налогового кодекса Российской Федерации</w:t>
      </w:r>
      <w:r w:rsidRPr="00CD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информации ограниченного доступа, переводятся в разряд общедоступных сведений (с указанием в эт</w:t>
      </w:r>
      <w:r w:rsidR="009C076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письм</w:t>
      </w:r>
      <w:r w:rsidR="009C07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9C076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дат</w:t>
      </w:r>
      <w:r w:rsidR="009C07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 котор</w:t>
      </w:r>
      <w:r w:rsidR="009C076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сведения признаются общедоступными).</w:t>
      </w:r>
    </w:p>
    <w:p w:rsidR="00C803E1" w:rsidRDefault="00C803E1" w:rsidP="000A017F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203E">
        <w:rPr>
          <w:rFonts w:ascii="Times New Roman" w:hAnsi="Times New Roman" w:cs="Times New Roman"/>
          <w:sz w:val="28"/>
          <w:szCs w:val="28"/>
        </w:rPr>
        <w:t>. Руководитель (должность, Ф.И.О., телефон) 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E4093" w:rsidRPr="0078203E" w:rsidRDefault="00CE4093" w:rsidP="002D79D6">
      <w:pPr>
        <w:pStyle w:val="ConsPlusNonformat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203E">
        <w:rPr>
          <w:rFonts w:ascii="Times New Roman" w:hAnsi="Times New Roman" w:cs="Times New Roman"/>
          <w:sz w:val="28"/>
          <w:szCs w:val="28"/>
        </w:rPr>
        <w:t>. Наименование инвестиционного проек</w:t>
      </w:r>
      <w:r>
        <w:rPr>
          <w:rFonts w:ascii="Times New Roman" w:hAnsi="Times New Roman" w:cs="Times New Roman"/>
          <w:sz w:val="28"/>
          <w:szCs w:val="28"/>
        </w:rPr>
        <w:t>та _______________________</w:t>
      </w:r>
    </w:p>
    <w:p w:rsidR="00CE4093" w:rsidRPr="0078203E" w:rsidRDefault="00CE4093" w:rsidP="002D79D6">
      <w:pPr>
        <w:pStyle w:val="ConsPlusNonformat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203E">
        <w:rPr>
          <w:rFonts w:ascii="Times New Roman" w:hAnsi="Times New Roman" w:cs="Times New Roman"/>
          <w:sz w:val="28"/>
          <w:szCs w:val="28"/>
        </w:rPr>
        <w:t>. Общая стоимость инвестиционного проекта 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78203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203E">
        <w:rPr>
          <w:rFonts w:ascii="Times New Roman" w:hAnsi="Times New Roman" w:cs="Times New Roman"/>
          <w:sz w:val="28"/>
          <w:szCs w:val="28"/>
        </w:rPr>
        <w:t>. Дата начала финансирования инвестиц</w:t>
      </w:r>
      <w:r>
        <w:rPr>
          <w:rFonts w:ascii="Times New Roman" w:hAnsi="Times New Roman" w:cs="Times New Roman"/>
          <w:sz w:val="28"/>
          <w:szCs w:val="28"/>
        </w:rPr>
        <w:t>ионного проекта __________.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8203E">
        <w:rPr>
          <w:rFonts w:ascii="Times New Roman" w:hAnsi="Times New Roman" w:cs="Times New Roman"/>
          <w:sz w:val="28"/>
          <w:szCs w:val="28"/>
        </w:rPr>
        <w:t>. Срок окупаемости инвести</w:t>
      </w:r>
      <w:r>
        <w:rPr>
          <w:rFonts w:ascii="Times New Roman" w:hAnsi="Times New Roman" w:cs="Times New Roman"/>
          <w:sz w:val="28"/>
          <w:szCs w:val="28"/>
        </w:rPr>
        <w:t>ционного проекта _____________</w:t>
      </w:r>
      <w:r w:rsidRPr="0078203E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ев.</w:t>
      </w:r>
    </w:p>
    <w:p w:rsidR="000A017F" w:rsidRPr="000A017F" w:rsidRDefault="00CE4093" w:rsidP="002D79D6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7F">
        <w:rPr>
          <w:rFonts w:ascii="Times New Roman" w:hAnsi="Times New Roman" w:cs="Times New Roman"/>
          <w:sz w:val="28"/>
          <w:szCs w:val="28"/>
        </w:rPr>
        <w:t>6.</w:t>
      </w:r>
      <w:r w:rsidR="000A017F" w:rsidRPr="000A017F">
        <w:rPr>
          <w:rFonts w:ascii="Times New Roman" w:hAnsi="Times New Roman" w:cs="Times New Roman"/>
          <w:sz w:val="28"/>
          <w:szCs w:val="28"/>
        </w:rPr>
        <w:t xml:space="preserve"> Объем основных средств, вновь построенных, новых приобретенных, реконструированных, модернизированных, введенных в эксплуатацию и принятых к бухгалтерскому учету со дня начала финансирования инвестиционного проекта до начала текущего налогового периода, предназначенных </w:t>
      </w:r>
      <w:r w:rsidR="000A017F" w:rsidRPr="000A017F">
        <w:rPr>
          <w:rFonts w:ascii="Times New Roman" w:hAnsi="Times New Roman" w:cs="Times New Roman"/>
          <w:sz w:val="28"/>
          <w:szCs w:val="28"/>
        </w:rPr>
        <w:lastRenderedPageBreak/>
        <w:t>для реализации инвестиционного проекта, – всего _____ тыс. рублей, в том числе в отношении которых применяется дифференцированная налоговая ставка по налогу на имущество организаций_____ тыс. рублей</w:t>
      </w:r>
      <w:r w:rsidR="000A017F">
        <w:rPr>
          <w:rFonts w:ascii="Times New Roman" w:hAnsi="Times New Roman" w:cs="Times New Roman"/>
          <w:sz w:val="28"/>
          <w:szCs w:val="28"/>
        </w:rPr>
        <w:t>.</w:t>
      </w: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Pr="008A2DC0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>Приложение: на     листах.</w:t>
      </w: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8F346E" w:rsidRDefault="008F346E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главного бухгалтера</w:t>
      </w:r>
    </w:p>
    <w:p w:rsidR="008F346E" w:rsidRPr="00966562" w:rsidRDefault="008F346E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>М</w:t>
      </w:r>
      <w:r w:rsidR="00085E1F">
        <w:rPr>
          <w:rFonts w:ascii="Times New Roman" w:hAnsi="Times New Roman" w:cs="Times New Roman"/>
          <w:sz w:val="28"/>
          <w:szCs w:val="28"/>
        </w:rPr>
        <w:t>П</w:t>
      </w:r>
      <w:r w:rsidRPr="008A2DC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803E1" w:rsidRDefault="00C803E1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8F346E" w:rsidRDefault="008F346E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93"/>
        <w:gridCol w:w="2031"/>
        <w:gridCol w:w="1671"/>
      </w:tblGrid>
      <w:tr w:rsidR="00CE4093" w:rsidRPr="004368EF" w:rsidTr="00B83D22">
        <w:trPr>
          <w:trHeight w:val="435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085E1F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CE4093" w:rsidRPr="004368EF" w:rsidTr="008A278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Default="00CE4093" w:rsidP="008A278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______________</w:t>
            </w:r>
          </w:p>
          <w:p w:rsidR="00994ECA" w:rsidRPr="00966562" w:rsidRDefault="00994ECA" w:rsidP="00994E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31B5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94ECA" w:rsidRPr="006437B9" w:rsidRDefault="00994ECA" w:rsidP="00994E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>(наименование частного инвестора (лизингодателя)</w:t>
            </w:r>
          </w:p>
          <w:p w:rsidR="00994ECA" w:rsidRDefault="00994ECA" w:rsidP="00994E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046" w:rsidRPr="004368EF" w:rsidRDefault="00CE4093" w:rsidP="00994E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соответствуют требованиям постановления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Кировской области от   10.12.2012 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185/739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представления документов, подтверждающих правомерность применения дифференцированных налоговых ставок по налогу на имущество организаций»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93" w:rsidRPr="004368EF" w:rsidTr="008A278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D" w:rsidRPr="00966562" w:rsidRDefault="00931B5D" w:rsidP="00931B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B5D" w:rsidRPr="006437B9" w:rsidRDefault="00931B5D" w:rsidP="00931B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>(наименование частного инвестора (лизингодателя)</w:t>
            </w:r>
          </w:p>
          <w:p w:rsidR="00931B5D" w:rsidRDefault="00931B5D" w:rsidP="00931B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93" w:rsidRPr="004368EF" w:rsidRDefault="00CE4093" w:rsidP="00931B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внесено в реестр частных инвесторов (лизингодателей),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представивших необходимые документы для применения соответствующей налоговой ставки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093" w:rsidRPr="0039403C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Pr="008A2DC0" w:rsidRDefault="005A63E4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4093" w:rsidRPr="008A2DC0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</w:p>
    <w:p w:rsidR="005A63E4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A2DC0">
        <w:rPr>
          <w:rFonts w:ascii="Times New Roman" w:hAnsi="Times New Roman" w:cs="Times New Roman"/>
          <w:sz w:val="28"/>
          <w:szCs w:val="28"/>
        </w:rPr>
        <w:t>области</w:t>
      </w:r>
    </w:p>
    <w:p w:rsidR="005A63E4" w:rsidRDefault="005A63E4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(и.о. министра экономического</w:t>
      </w:r>
    </w:p>
    <w:p w:rsidR="00CE4093" w:rsidRPr="00111747" w:rsidRDefault="005A63E4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Кировской области) </w:t>
      </w:r>
      <w:r w:rsidR="00CE4093">
        <w:rPr>
          <w:rFonts w:ascii="Times New Roman" w:hAnsi="Times New Roman" w:cs="Times New Roman"/>
          <w:sz w:val="28"/>
          <w:szCs w:val="28"/>
        </w:rPr>
        <w:t xml:space="preserve">                 ___________</w:t>
      </w:r>
      <w:r w:rsidR="00CE4093" w:rsidRPr="00111747"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="00CE4093">
        <w:rPr>
          <w:rFonts w:ascii="Times New Roman" w:hAnsi="Times New Roman" w:cs="Times New Roman"/>
          <w:sz w:val="28"/>
          <w:szCs w:val="28"/>
        </w:rPr>
        <w:t>_</w:t>
      </w:r>
    </w:p>
    <w:p w:rsidR="00CE4093" w:rsidRPr="00746182" w:rsidRDefault="00CE4093" w:rsidP="00CE4093">
      <w:pPr>
        <w:pStyle w:val="ConsPlusNonformat"/>
        <w:jc w:val="center"/>
        <w:rPr>
          <w:rFonts w:ascii="Times New Roman" w:hAnsi="Times New Roman" w:cs="Times New Roman"/>
        </w:rPr>
      </w:pPr>
      <w:r w:rsidRPr="00746182">
        <w:rPr>
          <w:rFonts w:ascii="Times New Roman" w:hAnsi="Times New Roman" w:cs="Times New Roman"/>
        </w:rPr>
        <w:t xml:space="preserve">                                            </w:t>
      </w:r>
      <w:r w:rsidR="002D79D6" w:rsidRPr="00746182">
        <w:rPr>
          <w:rFonts w:ascii="Times New Roman" w:hAnsi="Times New Roman" w:cs="Times New Roman"/>
        </w:rPr>
        <w:t xml:space="preserve">                           </w:t>
      </w:r>
      <w:r w:rsidR="00746182">
        <w:rPr>
          <w:rFonts w:ascii="Times New Roman" w:hAnsi="Times New Roman" w:cs="Times New Roman"/>
        </w:rPr>
        <w:t xml:space="preserve">                </w:t>
      </w:r>
      <w:r w:rsidR="002D79D6" w:rsidRPr="00746182">
        <w:rPr>
          <w:rFonts w:ascii="Times New Roman" w:hAnsi="Times New Roman" w:cs="Times New Roman"/>
        </w:rPr>
        <w:t xml:space="preserve">  </w:t>
      </w:r>
      <w:r w:rsidR="00746182">
        <w:rPr>
          <w:rFonts w:ascii="Times New Roman" w:hAnsi="Times New Roman" w:cs="Times New Roman"/>
        </w:rPr>
        <w:t xml:space="preserve">  </w:t>
      </w:r>
      <w:r w:rsidR="002D79D6" w:rsidRPr="00746182">
        <w:rPr>
          <w:rFonts w:ascii="Times New Roman" w:hAnsi="Times New Roman" w:cs="Times New Roman"/>
        </w:rPr>
        <w:t xml:space="preserve"> </w:t>
      </w:r>
      <w:r w:rsidRPr="00746182">
        <w:rPr>
          <w:rFonts w:ascii="Times New Roman" w:hAnsi="Times New Roman" w:cs="Times New Roman"/>
        </w:rPr>
        <w:t xml:space="preserve"> </w:t>
      </w:r>
      <w:r w:rsidR="00746182">
        <w:rPr>
          <w:rFonts w:ascii="Times New Roman" w:hAnsi="Times New Roman" w:cs="Times New Roman"/>
        </w:rPr>
        <w:t xml:space="preserve">   </w:t>
      </w:r>
      <w:r w:rsidRPr="00746182">
        <w:rPr>
          <w:rFonts w:ascii="Times New Roman" w:hAnsi="Times New Roman" w:cs="Times New Roman"/>
        </w:rPr>
        <w:t xml:space="preserve">(подпись)         </w:t>
      </w:r>
      <w:r w:rsidR="00746182">
        <w:rPr>
          <w:rFonts w:ascii="Times New Roman" w:hAnsi="Times New Roman" w:cs="Times New Roman"/>
        </w:rPr>
        <w:t xml:space="preserve">         </w:t>
      </w:r>
      <w:r w:rsidR="002D79D6" w:rsidRPr="00746182">
        <w:rPr>
          <w:rFonts w:ascii="Times New Roman" w:hAnsi="Times New Roman" w:cs="Times New Roman"/>
        </w:rPr>
        <w:t xml:space="preserve">  </w:t>
      </w:r>
      <w:r w:rsidRPr="00746182">
        <w:rPr>
          <w:rFonts w:ascii="Times New Roman" w:hAnsi="Times New Roman" w:cs="Times New Roman"/>
        </w:rPr>
        <w:t xml:space="preserve">  </w:t>
      </w:r>
      <w:r w:rsidR="00746182">
        <w:rPr>
          <w:rFonts w:ascii="Times New Roman" w:hAnsi="Times New Roman" w:cs="Times New Roman"/>
        </w:rPr>
        <w:t xml:space="preserve"> </w:t>
      </w:r>
      <w:r w:rsidRPr="00746182">
        <w:rPr>
          <w:rFonts w:ascii="Times New Roman" w:hAnsi="Times New Roman" w:cs="Times New Roman"/>
        </w:rPr>
        <w:t>(инициалы, фамилия)</w:t>
      </w:r>
    </w:p>
    <w:p w:rsidR="00B83D22" w:rsidRDefault="00B83D22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7361E" w:rsidRDefault="003E7CA0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37361E" w:rsidRDefault="0037361E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4ECA" w:rsidRDefault="00490AFC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E7CA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5D53">
        <w:rPr>
          <w:rFonts w:ascii="Times New Roman" w:hAnsi="Times New Roman" w:cs="Times New Roman"/>
          <w:sz w:val="28"/>
          <w:szCs w:val="28"/>
        </w:rPr>
        <w:t>______________</w:t>
      </w:r>
    </w:p>
    <w:sectPr w:rsidR="00994ECA" w:rsidSect="001525B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13" w:rsidRDefault="00863013" w:rsidP="004F67A5">
      <w:r>
        <w:separator/>
      </w:r>
    </w:p>
  </w:endnote>
  <w:endnote w:type="continuationSeparator" w:id="0">
    <w:p w:rsidR="00863013" w:rsidRDefault="00863013" w:rsidP="004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6A" w:rsidRDefault="00E63E6A" w:rsidP="00306C89">
    <w:pPr>
      <w:pStyle w:val="a8"/>
      <w:framePr w:wrap="auto" w:vAnchor="text" w:hAnchor="margin" w:xAlign="right" w:y="1"/>
      <w:rPr>
        <w:rStyle w:val="ac"/>
      </w:rPr>
    </w:pPr>
  </w:p>
  <w:p w:rsidR="00E63E6A" w:rsidRDefault="00E63E6A" w:rsidP="00ED46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13" w:rsidRDefault="00863013" w:rsidP="004F67A5">
      <w:r>
        <w:separator/>
      </w:r>
    </w:p>
  </w:footnote>
  <w:footnote w:type="continuationSeparator" w:id="0">
    <w:p w:rsidR="00863013" w:rsidRDefault="00863013" w:rsidP="004F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6A" w:rsidRDefault="00E76527" w:rsidP="008E24C0">
    <w:pPr>
      <w:pStyle w:val="a6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63E6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B6CA4">
      <w:rPr>
        <w:rStyle w:val="ac"/>
        <w:noProof/>
      </w:rPr>
      <w:t>2</w:t>
    </w:r>
    <w:r>
      <w:rPr>
        <w:rStyle w:val="ac"/>
      </w:rPr>
      <w:fldChar w:fldCharType="end"/>
    </w:r>
  </w:p>
  <w:p w:rsidR="00E63E6A" w:rsidRDefault="00E63E6A">
    <w:pPr>
      <w:pStyle w:val="a6"/>
      <w:jc w:val="center"/>
    </w:pPr>
  </w:p>
  <w:p w:rsidR="00E63E6A" w:rsidRDefault="00E63E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085"/>
    <w:multiLevelType w:val="multilevel"/>
    <w:tmpl w:val="D1E4D5D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04F72FC2"/>
    <w:multiLevelType w:val="multilevel"/>
    <w:tmpl w:val="D3A03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05467FF9"/>
    <w:multiLevelType w:val="multilevel"/>
    <w:tmpl w:val="A5ECEE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3C4A78"/>
    <w:multiLevelType w:val="multilevel"/>
    <w:tmpl w:val="637AD39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>
    <w:nsid w:val="1635271D"/>
    <w:multiLevelType w:val="multilevel"/>
    <w:tmpl w:val="89FE51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17315F78"/>
    <w:multiLevelType w:val="hybridMultilevel"/>
    <w:tmpl w:val="ADECCD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472D01"/>
    <w:multiLevelType w:val="hybridMultilevel"/>
    <w:tmpl w:val="43348390"/>
    <w:lvl w:ilvl="0" w:tplc="1EDEA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EF60A2"/>
    <w:multiLevelType w:val="hybridMultilevel"/>
    <w:tmpl w:val="18F4B7E0"/>
    <w:lvl w:ilvl="0" w:tplc="A822CE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3E7379"/>
    <w:multiLevelType w:val="hybridMultilevel"/>
    <w:tmpl w:val="0526CD12"/>
    <w:lvl w:ilvl="0" w:tplc="EED29B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4453DFC"/>
    <w:multiLevelType w:val="multilevel"/>
    <w:tmpl w:val="71C4D72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69503A5"/>
    <w:multiLevelType w:val="hybridMultilevel"/>
    <w:tmpl w:val="29864BD4"/>
    <w:lvl w:ilvl="0" w:tplc="2B443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652359"/>
    <w:multiLevelType w:val="multilevel"/>
    <w:tmpl w:val="7CBEF6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4E997DA2"/>
    <w:multiLevelType w:val="multilevel"/>
    <w:tmpl w:val="E7F2EC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3">
    <w:nsid w:val="4FC92090"/>
    <w:multiLevelType w:val="hybridMultilevel"/>
    <w:tmpl w:val="C5E21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2B0FC1"/>
    <w:multiLevelType w:val="hybridMultilevel"/>
    <w:tmpl w:val="2FF071DC"/>
    <w:lvl w:ilvl="0" w:tplc="2FAC235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97055B8"/>
    <w:multiLevelType w:val="hybridMultilevel"/>
    <w:tmpl w:val="CFE4F074"/>
    <w:lvl w:ilvl="0" w:tplc="3B245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F83FBC"/>
    <w:multiLevelType w:val="hybridMultilevel"/>
    <w:tmpl w:val="5748F0A4"/>
    <w:lvl w:ilvl="0" w:tplc="1EBA0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9A07573"/>
    <w:multiLevelType w:val="hybridMultilevel"/>
    <w:tmpl w:val="E8A0BF78"/>
    <w:lvl w:ilvl="0" w:tplc="BFB28E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EB6088A"/>
    <w:multiLevelType w:val="hybridMultilevel"/>
    <w:tmpl w:val="96A82C84"/>
    <w:lvl w:ilvl="0" w:tplc="1DC0CFE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7061089F"/>
    <w:multiLevelType w:val="multilevel"/>
    <w:tmpl w:val="F70631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0">
    <w:nsid w:val="77BF2BCD"/>
    <w:multiLevelType w:val="hybridMultilevel"/>
    <w:tmpl w:val="C5643370"/>
    <w:lvl w:ilvl="0" w:tplc="7E02B7F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7"/>
  </w:num>
  <w:num w:numId="5">
    <w:abstractNumId w:val="4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13"/>
  </w:num>
  <w:num w:numId="11">
    <w:abstractNumId w:val="16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  <w:num w:numId="16">
    <w:abstractNumId w:val="20"/>
  </w:num>
  <w:num w:numId="17">
    <w:abstractNumId w:val="3"/>
  </w:num>
  <w:num w:numId="18">
    <w:abstractNumId w:val="6"/>
  </w:num>
  <w:num w:numId="19">
    <w:abstractNumId w:val="1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5AA"/>
    <w:rsid w:val="000002EF"/>
    <w:rsid w:val="00000DB5"/>
    <w:rsid w:val="000022D1"/>
    <w:rsid w:val="00002D6C"/>
    <w:rsid w:val="00007FB6"/>
    <w:rsid w:val="00015F9C"/>
    <w:rsid w:val="0001683C"/>
    <w:rsid w:val="000168A9"/>
    <w:rsid w:val="00024E99"/>
    <w:rsid w:val="000251CD"/>
    <w:rsid w:val="00025640"/>
    <w:rsid w:val="000258EF"/>
    <w:rsid w:val="00032731"/>
    <w:rsid w:val="00033BEF"/>
    <w:rsid w:val="00035181"/>
    <w:rsid w:val="0004071B"/>
    <w:rsid w:val="000432AA"/>
    <w:rsid w:val="00050816"/>
    <w:rsid w:val="00052151"/>
    <w:rsid w:val="00057CEC"/>
    <w:rsid w:val="0007225E"/>
    <w:rsid w:val="000735C1"/>
    <w:rsid w:val="00076014"/>
    <w:rsid w:val="00085E1F"/>
    <w:rsid w:val="00087E59"/>
    <w:rsid w:val="00091428"/>
    <w:rsid w:val="00094152"/>
    <w:rsid w:val="00095E54"/>
    <w:rsid w:val="000973CD"/>
    <w:rsid w:val="000A017F"/>
    <w:rsid w:val="000A2EB0"/>
    <w:rsid w:val="000A30FE"/>
    <w:rsid w:val="000A70BC"/>
    <w:rsid w:val="000B7AFE"/>
    <w:rsid w:val="000E2523"/>
    <w:rsid w:val="000E4C2B"/>
    <w:rsid w:val="000E5A0C"/>
    <w:rsid w:val="000E5E09"/>
    <w:rsid w:val="000F0125"/>
    <w:rsid w:val="000F5BB8"/>
    <w:rsid w:val="000F67D6"/>
    <w:rsid w:val="00110E6A"/>
    <w:rsid w:val="00111747"/>
    <w:rsid w:val="00111E47"/>
    <w:rsid w:val="00112451"/>
    <w:rsid w:val="0011262F"/>
    <w:rsid w:val="00122F56"/>
    <w:rsid w:val="00123023"/>
    <w:rsid w:val="00123C29"/>
    <w:rsid w:val="00126A3A"/>
    <w:rsid w:val="001311A0"/>
    <w:rsid w:val="00134199"/>
    <w:rsid w:val="001456E1"/>
    <w:rsid w:val="001525BB"/>
    <w:rsid w:val="0016157E"/>
    <w:rsid w:val="00162605"/>
    <w:rsid w:val="001648E9"/>
    <w:rsid w:val="001761DA"/>
    <w:rsid w:val="001872A9"/>
    <w:rsid w:val="001878C5"/>
    <w:rsid w:val="0019025B"/>
    <w:rsid w:val="0019056A"/>
    <w:rsid w:val="00191840"/>
    <w:rsid w:val="0019598C"/>
    <w:rsid w:val="00195D9A"/>
    <w:rsid w:val="00196511"/>
    <w:rsid w:val="001968A0"/>
    <w:rsid w:val="001A6491"/>
    <w:rsid w:val="001B1185"/>
    <w:rsid w:val="001B543A"/>
    <w:rsid w:val="001B5736"/>
    <w:rsid w:val="001C46DA"/>
    <w:rsid w:val="001C5AA3"/>
    <w:rsid w:val="001C6BD3"/>
    <w:rsid w:val="001C7BA0"/>
    <w:rsid w:val="001D13C6"/>
    <w:rsid w:val="001E1921"/>
    <w:rsid w:val="001E217D"/>
    <w:rsid w:val="001E2E62"/>
    <w:rsid w:val="001F12C5"/>
    <w:rsid w:val="001F27BB"/>
    <w:rsid w:val="001F4764"/>
    <w:rsid w:val="001F5FC5"/>
    <w:rsid w:val="0020663F"/>
    <w:rsid w:val="0020689C"/>
    <w:rsid w:val="00210108"/>
    <w:rsid w:val="002111E3"/>
    <w:rsid w:val="0022055E"/>
    <w:rsid w:val="00225FD5"/>
    <w:rsid w:val="0022688E"/>
    <w:rsid w:val="00226E18"/>
    <w:rsid w:val="00231D25"/>
    <w:rsid w:val="002324BF"/>
    <w:rsid w:val="0023448F"/>
    <w:rsid w:val="00237096"/>
    <w:rsid w:val="00237F47"/>
    <w:rsid w:val="00244B98"/>
    <w:rsid w:val="00251CC5"/>
    <w:rsid w:val="00262067"/>
    <w:rsid w:val="00264DB5"/>
    <w:rsid w:val="0026727B"/>
    <w:rsid w:val="00272FC4"/>
    <w:rsid w:val="00274EC4"/>
    <w:rsid w:val="00277454"/>
    <w:rsid w:val="00284E4C"/>
    <w:rsid w:val="00285AEF"/>
    <w:rsid w:val="00287B3F"/>
    <w:rsid w:val="002967E9"/>
    <w:rsid w:val="00296FDF"/>
    <w:rsid w:val="002A2AC2"/>
    <w:rsid w:val="002A47AA"/>
    <w:rsid w:val="002A572F"/>
    <w:rsid w:val="002B5204"/>
    <w:rsid w:val="002C149B"/>
    <w:rsid w:val="002C49F4"/>
    <w:rsid w:val="002C4AB9"/>
    <w:rsid w:val="002C5BDB"/>
    <w:rsid w:val="002D79D6"/>
    <w:rsid w:val="002E30FB"/>
    <w:rsid w:val="002F0071"/>
    <w:rsid w:val="002F2616"/>
    <w:rsid w:val="003022E8"/>
    <w:rsid w:val="0030255B"/>
    <w:rsid w:val="00306C89"/>
    <w:rsid w:val="00307803"/>
    <w:rsid w:val="003110F6"/>
    <w:rsid w:val="00312A5D"/>
    <w:rsid w:val="003162D1"/>
    <w:rsid w:val="00321165"/>
    <w:rsid w:val="00324010"/>
    <w:rsid w:val="003256CA"/>
    <w:rsid w:val="0032581D"/>
    <w:rsid w:val="00325E01"/>
    <w:rsid w:val="00327D2C"/>
    <w:rsid w:val="003374FD"/>
    <w:rsid w:val="00341053"/>
    <w:rsid w:val="00353EB9"/>
    <w:rsid w:val="003549D8"/>
    <w:rsid w:val="00357AB3"/>
    <w:rsid w:val="00365F23"/>
    <w:rsid w:val="003674E9"/>
    <w:rsid w:val="0037132C"/>
    <w:rsid w:val="0037361E"/>
    <w:rsid w:val="0039381F"/>
    <w:rsid w:val="003939B1"/>
    <w:rsid w:val="0039403C"/>
    <w:rsid w:val="00394829"/>
    <w:rsid w:val="00396013"/>
    <w:rsid w:val="00396996"/>
    <w:rsid w:val="003A0966"/>
    <w:rsid w:val="003A21D1"/>
    <w:rsid w:val="003A7960"/>
    <w:rsid w:val="003B0151"/>
    <w:rsid w:val="003B1800"/>
    <w:rsid w:val="003B1BCE"/>
    <w:rsid w:val="003B30E1"/>
    <w:rsid w:val="003B6CA4"/>
    <w:rsid w:val="003C1A68"/>
    <w:rsid w:val="003C1F44"/>
    <w:rsid w:val="003C746F"/>
    <w:rsid w:val="003D5ED2"/>
    <w:rsid w:val="003D6FAF"/>
    <w:rsid w:val="003D7A63"/>
    <w:rsid w:val="003E034E"/>
    <w:rsid w:val="003E188A"/>
    <w:rsid w:val="003E7CA0"/>
    <w:rsid w:val="003F1A32"/>
    <w:rsid w:val="003F3F8A"/>
    <w:rsid w:val="003F6E18"/>
    <w:rsid w:val="003F7DDD"/>
    <w:rsid w:val="00401892"/>
    <w:rsid w:val="00402967"/>
    <w:rsid w:val="00403773"/>
    <w:rsid w:val="00406C25"/>
    <w:rsid w:val="004106F4"/>
    <w:rsid w:val="00410800"/>
    <w:rsid w:val="004238D8"/>
    <w:rsid w:val="00423ADC"/>
    <w:rsid w:val="00425F68"/>
    <w:rsid w:val="00432CBA"/>
    <w:rsid w:val="00433ADE"/>
    <w:rsid w:val="004366D5"/>
    <w:rsid w:val="004368EF"/>
    <w:rsid w:val="004413D4"/>
    <w:rsid w:val="004428E9"/>
    <w:rsid w:val="004444F8"/>
    <w:rsid w:val="00452ECC"/>
    <w:rsid w:val="004606AB"/>
    <w:rsid w:val="004615CA"/>
    <w:rsid w:val="00467109"/>
    <w:rsid w:val="0046711C"/>
    <w:rsid w:val="00476DA5"/>
    <w:rsid w:val="004839AA"/>
    <w:rsid w:val="00486DCF"/>
    <w:rsid w:val="00486EB8"/>
    <w:rsid w:val="00490AFC"/>
    <w:rsid w:val="00492D41"/>
    <w:rsid w:val="00493EBB"/>
    <w:rsid w:val="004A66AA"/>
    <w:rsid w:val="004A7442"/>
    <w:rsid w:val="004B25C9"/>
    <w:rsid w:val="004B65F3"/>
    <w:rsid w:val="004C1EA0"/>
    <w:rsid w:val="004C2034"/>
    <w:rsid w:val="004C47F7"/>
    <w:rsid w:val="004C4EAD"/>
    <w:rsid w:val="004C686C"/>
    <w:rsid w:val="004D49DE"/>
    <w:rsid w:val="004D4C7B"/>
    <w:rsid w:val="004D7C0D"/>
    <w:rsid w:val="004F2851"/>
    <w:rsid w:val="004F3AEB"/>
    <w:rsid w:val="004F67A5"/>
    <w:rsid w:val="005021DA"/>
    <w:rsid w:val="00502A89"/>
    <w:rsid w:val="00503247"/>
    <w:rsid w:val="00507AD2"/>
    <w:rsid w:val="00511458"/>
    <w:rsid w:val="0051188A"/>
    <w:rsid w:val="00512142"/>
    <w:rsid w:val="0052073E"/>
    <w:rsid w:val="00523EA0"/>
    <w:rsid w:val="00524EB3"/>
    <w:rsid w:val="005258F0"/>
    <w:rsid w:val="00526B81"/>
    <w:rsid w:val="005339D1"/>
    <w:rsid w:val="00540785"/>
    <w:rsid w:val="005417D0"/>
    <w:rsid w:val="00543453"/>
    <w:rsid w:val="005443B4"/>
    <w:rsid w:val="005448B6"/>
    <w:rsid w:val="005457D0"/>
    <w:rsid w:val="00547EE3"/>
    <w:rsid w:val="00556EB8"/>
    <w:rsid w:val="00557141"/>
    <w:rsid w:val="005815AA"/>
    <w:rsid w:val="00585019"/>
    <w:rsid w:val="00586A49"/>
    <w:rsid w:val="005A2E19"/>
    <w:rsid w:val="005A63E4"/>
    <w:rsid w:val="005B3023"/>
    <w:rsid w:val="005B65D6"/>
    <w:rsid w:val="005C42E5"/>
    <w:rsid w:val="005E13F0"/>
    <w:rsid w:val="005E35CE"/>
    <w:rsid w:val="005F1566"/>
    <w:rsid w:val="005F1569"/>
    <w:rsid w:val="005F1CE3"/>
    <w:rsid w:val="006015D3"/>
    <w:rsid w:val="00602EB1"/>
    <w:rsid w:val="0061120D"/>
    <w:rsid w:val="006140D0"/>
    <w:rsid w:val="00616856"/>
    <w:rsid w:val="0062335B"/>
    <w:rsid w:val="0062367F"/>
    <w:rsid w:val="0062673D"/>
    <w:rsid w:val="0064090A"/>
    <w:rsid w:val="00641A4B"/>
    <w:rsid w:val="006437B9"/>
    <w:rsid w:val="00645316"/>
    <w:rsid w:val="006530CF"/>
    <w:rsid w:val="006531DC"/>
    <w:rsid w:val="00654A32"/>
    <w:rsid w:val="006618DB"/>
    <w:rsid w:val="00662BED"/>
    <w:rsid w:val="00664865"/>
    <w:rsid w:val="00683996"/>
    <w:rsid w:val="00686399"/>
    <w:rsid w:val="006A576E"/>
    <w:rsid w:val="006B599D"/>
    <w:rsid w:val="006B680B"/>
    <w:rsid w:val="006B682F"/>
    <w:rsid w:val="006C5FE4"/>
    <w:rsid w:val="006D3E62"/>
    <w:rsid w:val="006D3F5D"/>
    <w:rsid w:val="006D72EF"/>
    <w:rsid w:val="006E0228"/>
    <w:rsid w:val="00702B93"/>
    <w:rsid w:val="007223EB"/>
    <w:rsid w:val="00722624"/>
    <w:rsid w:val="00722723"/>
    <w:rsid w:val="0072323F"/>
    <w:rsid w:val="00724A26"/>
    <w:rsid w:val="00734006"/>
    <w:rsid w:val="007402B3"/>
    <w:rsid w:val="00746182"/>
    <w:rsid w:val="0074641D"/>
    <w:rsid w:val="00754CD8"/>
    <w:rsid w:val="007559C7"/>
    <w:rsid w:val="007613B6"/>
    <w:rsid w:val="007652C8"/>
    <w:rsid w:val="00767ABF"/>
    <w:rsid w:val="0078203E"/>
    <w:rsid w:val="00786246"/>
    <w:rsid w:val="00787439"/>
    <w:rsid w:val="007916AA"/>
    <w:rsid w:val="007922FE"/>
    <w:rsid w:val="007A272E"/>
    <w:rsid w:val="007A7D3C"/>
    <w:rsid w:val="007B6F09"/>
    <w:rsid w:val="007B76F1"/>
    <w:rsid w:val="007C5CF1"/>
    <w:rsid w:val="007C5FDE"/>
    <w:rsid w:val="007D45C1"/>
    <w:rsid w:val="007D5171"/>
    <w:rsid w:val="007D51B0"/>
    <w:rsid w:val="007D5AE4"/>
    <w:rsid w:val="007D6BF0"/>
    <w:rsid w:val="007D7DF0"/>
    <w:rsid w:val="007E5D05"/>
    <w:rsid w:val="007E6F41"/>
    <w:rsid w:val="008077A6"/>
    <w:rsid w:val="00817BF5"/>
    <w:rsid w:val="00824399"/>
    <w:rsid w:val="0082498E"/>
    <w:rsid w:val="00826878"/>
    <w:rsid w:val="008312BC"/>
    <w:rsid w:val="008402C5"/>
    <w:rsid w:val="00842E29"/>
    <w:rsid w:val="00843521"/>
    <w:rsid w:val="00850CCF"/>
    <w:rsid w:val="00852663"/>
    <w:rsid w:val="008563AA"/>
    <w:rsid w:val="00861817"/>
    <w:rsid w:val="00863013"/>
    <w:rsid w:val="00867BBD"/>
    <w:rsid w:val="0087652F"/>
    <w:rsid w:val="008800C6"/>
    <w:rsid w:val="0088119B"/>
    <w:rsid w:val="00885C56"/>
    <w:rsid w:val="00886615"/>
    <w:rsid w:val="00886F36"/>
    <w:rsid w:val="00895F61"/>
    <w:rsid w:val="008A2CDA"/>
    <w:rsid w:val="008A2DC0"/>
    <w:rsid w:val="008A3A80"/>
    <w:rsid w:val="008B29D1"/>
    <w:rsid w:val="008B400B"/>
    <w:rsid w:val="008B7700"/>
    <w:rsid w:val="008C3617"/>
    <w:rsid w:val="008C4122"/>
    <w:rsid w:val="008C443E"/>
    <w:rsid w:val="008C514E"/>
    <w:rsid w:val="008C5D06"/>
    <w:rsid w:val="008D327E"/>
    <w:rsid w:val="008D4D6B"/>
    <w:rsid w:val="008E24C0"/>
    <w:rsid w:val="008E289F"/>
    <w:rsid w:val="008E3572"/>
    <w:rsid w:val="008E41B9"/>
    <w:rsid w:val="008E5EA4"/>
    <w:rsid w:val="008F2916"/>
    <w:rsid w:val="008F346E"/>
    <w:rsid w:val="008F5538"/>
    <w:rsid w:val="008F7513"/>
    <w:rsid w:val="0090162C"/>
    <w:rsid w:val="00904DA8"/>
    <w:rsid w:val="00924B7F"/>
    <w:rsid w:val="00926778"/>
    <w:rsid w:val="00931B5D"/>
    <w:rsid w:val="00934D7E"/>
    <w:rsid w:val="009362A9"/>
    <w:rsid w:val="0094220B"/>
    <w:rsid w:val="00943DD4"/>
    <w:rsid w:val="009479F8"/>
    <w:rsid w:val="00955EA6"/>
    <w:rsid w:val="00957D98"/>
    <w:rsid w:val="00961BD8"/>
    <w:rsid w:val="00964059"/>
    <w:rsid w:val="0096517B"/>
    <w:rsid w:val="00966562"/>
    <w:rsid w:val="009713B6"/>
    <w:rsid w:val="0097493D"/>
    <w:rsid w:val="009750BF"/>
    <w:rsid w:val="00980179"/>
    <w:rsid w:val="00993B5A"/>
    <w:rsid w:val="00994ECA"/>
    <w:rsid w:val="00997B5D"/>
    <w:rsid w:val="009A05B2"/>
    <w:rsid w:val="009A7CA7"/>
    <w:rsid w:val="009B66E1"/>
    <w:rsid w:val="009C076E"/>
    <w:rsid w:val="009C4C6C"/>
    <w:rsid w:val="009C4CC6"/>
    <w:rsid w:val="009C5DEF"/>
    <w:rsid w:val="009C74D9"/>
    <w:rsid w:val="009D1C8A"/>
    <w:rsid w:val="009E4146"/>
    <w:rsid w:val="009F2857"/>
    <w:rsid w:val="009F3728"/>
    <w:rsid w:val="00A00396"/>
    <w:rsid w:val="00A00832"/>
    <w:rsid w:val="00A0093C"/>
    <w:rsid w:val="00A022AE"/>
    <w:rsid w:val="00A05FAB"/>
    <w:rsid w:val="00A15BAF"/>
    <w:rsid w:val="00A15D75"/>
    <w:rsid w:val="00A1663E"/>
    <w:rsid w:val="00A16CF5"/>
    <w:rsid w:val="00A33826"/>
    <w:rsid w:val="00A35E1E"/>
    <w:rsid w:val="00A425EB"/>
    <w:rsid w:val="00A54AB1"/>
    <w:rsid w:val="00A65A4D"/>
    <w:rsid w:val="00A673E5"/>
    <w:rsid w:val="00A675F4"/>
    <w:rsid w:val="00A67AA0"/>
    <w:rsid w:val="00A700AE"/>
    <w:rsid w:val="00A80D3C"/>
    <w:rsid w:val="00A81046"/>
    <w:rsid w:val="00A85940"/>
    <w:rsid w:val="00AA492C"/>
    <w:rsid w:val="00AA686E"/>
    <w:rsid w:val="00AB208A"/>
    <w:rsid w:val="00AB7564"/>
    <w:rsid w:val="00AC0339"/>
    <w:rsid w:val="00AC3092"/>
    <w:rsid w:val="00AC43C8"/>
    <w:rsid w:val="00AD1ABF"/>
    <w:rsid w:val="00AD402C"/>
    <w:rsid w:val="00AE2673"/>
    <w:rsid w:val="00AE3688"/>
    <w:rsid w:val="00AF4529"/>
    <w:rsid w:val="00AF7A4F"/>
    <w:rsid w:val="00B02EA8"/>
    <w:rsid w:val="00B04DCA"/>
    <w:rsid w:val="00B11297"/>
    <w:rsid w:val="00B24598"/>
    <w:rsid w:val="00B2696E"/>
    <w:rsid w:val="00B3078A"/>
    <w:rsid w:val="00B3390B"/>
    <w:rsid w:val="00B37E54"/>
    <w:rsid w:val="00B46CE5"/>
    <w:rsid w:val="00B47DAC"/>
    <w:rsid w:val="00B5410C"/>
    <w:rsid w:val="00B56C69"/>
    <w:rsid w:val="00B63CE8"/>
    <w:rsid w:val="00B70337"/>
    <w:rsid w:val="00B705D8"/>
    <w:rsid w:val="00B7136B"/>
    <w:rsid w:val="00B80E8B"/>
    <w:rsid w:val="00B83D22"/>
    <w:rsid w:val="00B87BDD"/>
    <w:rsid w:val="00B90FF6"/>
    <w:rsid w:val="00B94E7F"/>
    <w:rsid w:val="00B95546"/>
    <w:rsid w:val="00B95FF8"/>
    <w:rsid w:val="00B969DE"/>
    <w:rsid w:val="00BA098A"/>
    <w:rsid w:val="00BA1273"/>
    <w:rsid w:val="00BA40E1"/>
    <w:rsid w:val="00BA4127"/>
    <w:rsid w:val="00BB2AEC"/>
    <w:rsid w:val="00BB566E"/>
    <w:rsid w:val="00BC0B6B"/>
    <w:rsid w:val="00BC583E"/>
    <w:rsid w:val="00BC5DFD"/>
    <w:rsid w:val="00BD1EF8"/>
    <w:rsid w:val="00BE03AA"/>
    <w:rsid w:val="00BE3ABC"/>
    <w:rsid w:val="00BF2F11"/>
    <w:rsid w:val="00BF4C1E"/>
    <w:rsid w:val="00C1359B"/>
    <w:rsid w:val="00C173D1"/>
    <w:rsid w:val="00C30939"/>
    <w:rsid w:val="00C353B4"/>
    <w:rsid w:val="00C374A2"/>
    <w:rsid w:val="00C40E11"/>
    <w:rsid w:val="00C4367A"/>
    <w:rsid w:val="00C51713"/>
    <w:rsid w:val="00C519B3"/>
    <w:rsid w:val="00C52456"/>
    <w:rsid w:val="00C5438B"/>
    <w:rsid w:val="00C56EFD"/>
    <w:rsid w:val="00C57E99"/>
    <w:rsid w:val="00C6068D"/>
    <w:rsid w:val="00C64BC7"/>
    <w:rsid w:val="00C74D0D"/>
    <w:rsid w:val="00C7790D"/>
    <w:rsid w:val="00C803E1"/>
    <w:rsid w:val="00C86440"/>
    <w:rsid w:val="00C87FB5"/>
    <w:rsid w:val="00C94D56"/>
    <w:rsid w:val="00C95C15"/>
    <w:rsid w:val="00CA53FD"/>
    <w:rsid w:val="00CB00BA"/>
    <w:rsid w:val="00CB52A7"/>
    <w:rsid w:val="00CB674B"/>
    <w:rsid w:val="00CC1903"/>
    <w:rsid w:val="00CC195E"/>
    <w:rsid w:val="00CD07AF"/>
    <w:rsid w:val="00CD2750"/>
    <w:rsid w:val="00CE2D2C"/>
    <w:rsid w:val="00CE4093"/>
    <w:rsid w:val="00CE5ED9"/>
    <w:rsid w:val="00CE6C1D"/>
    <w:rsid w:val="00CF5C19"/>
    <w:rsid w:val="00CF7BE7"/>
    <w:rsid w:val="00D06A96"/>
    <w:rsid w:val="00D1608C"/>
    <w:rsid w:val="00D16850"/>
    <w:rsid w:val="00D23779"/>
    <w:rsid w:val="00D304B3"/>
    <w:rsid w:val="00D41216"/>
    <w:rsid w:val="00D433B5"/>
    <w:rsid w:val="00D45394"/>
    <w:rsid w:val="00D50255"/>
    <w:rsid w:val="00D53FD9"/>
    <w:rsid w:val="00D62749"/>
    <w:rsid w:val="00D63701"/>
    <w:rsid w:val="00D63DC0"/>
    <w:rsid w:val="00D7061E"/>
    <w:rsid w:val="00D7468C"/>
    <w:rsid w:val="00D80F33"/>
    <w:rsid w:val="00D81547"/>
    <w:rsid w:val="00D82C45"/>
    <w:rsid w:val="00D85752"/>
    <w:rsid w:val="00D936AF"/>
    <w:rsid w:val="00D93F8C"/>
    <w:rsid w:val="00D95B2C"/>
    <w:rsid w:val="00D96865"/>
    <w:rsid w:val="00D9765D"/>
    <w:rsid w:val="00DA01F8"/>
    <w:rsid w:val="00DA3AEB"/>
    <w:rsid w:val="00DA476F"/>
    <w:rsid w:val="00DA4E5E"/>
    <w:rsid w:val="00DA551E"/>
    <w:rsid w:val="00DB0B9F"/>
    <w:rsid w:val="00DB5ACE"/>
    <w:rsid w:val="00DB6D35"/>
    <w:rsid w:val="00DC6560"/>
    <w:rsid w:val="00DD1FE3"/>
    <w:rsid w:val="00DD6A31"/>
    <w:rsid w:val="00DE269C"/>
    <w:rsid w:val="00DE2C33"/>
    <w:rsid w:val="00DE34AA"/>
    <w:rsid w:val="00DE37DC"/>
    <w:rsid w:val="00DF179C"/>
    <w:rsid w:val="00DF72FF"/>
    <w:rsid w:val="00E065C0"/>
    <w:rsid w:val="00E11303"/>
    <w:rsid w:val="00E15AAF"/>
    <w:rsid w:val="00E30B7F"/>
    <w:rsid w:val="00E41279"/>
    <w:rsid w:val="00E51A21"/>
    <w:rsid w:val="00E52B94"/>
    <w:rsid w:val="00E53D81"/>
    <w:rsid w:val="00E55CC3"/>
    <w:rsid w:val="00E55D53"/>
    <w:rsid w:val="00E62BE7"/>
    <w:rsid w:val="00E638E4"/>
    <w:rsid w:val="00E63E6A"/>
    <w:rsid w:val="00E70B2A"/>
    <w:rsid w:val="00E70B8E"/>
    <w:rsid w:val="00E76527"/>
    <w:rsid w:val="00E7750C"/>
    <w:rsid w:val="00E86D64"/>
    <w:rsid w:val="00E9097D"/>
    <w:rsid w:val="00E91823"/>
    <w:rsid w:val="00E9459B"/>
    <w:rsid w:val="00E968E9"/>
    <w:rsid w:val="00E96C5A"/>
    <w:rsid w:val="00EA4690"/>
    <w:rsid w:val="00EC5088"/>
    <w:rsid w:val="00ED0487"/>
    <w:rsid w:val="00ED05FB"/>
    <w:rsid w:val="00ED0C8E"/>
    <w:rsid w:val="00ED3C7E"/>
    <w:rsid w:val="00ED4601"/>
    <w:rsid w:val="00ED5269"/>
    <w:rsid w:val="00ED5594"/>
    <w:rsid w:val="00EE0FB1"/>
    <w:rsid w:val="00EE155F"/>
    <w:rsid w:val="00EE55D6"/>
    <w:rsid w:val="00EF6038"/>
    <w:rsid w:val="00F05A5A"/>
    <w:rsid w:val="00F07B4C"/>
    <w:rsid w:val="00F116D4"/>
    <w:rsid w:val="00F128D8"/>
    <w:rsid w:val="00F164F6"/>
    <w:rsid w:val="00F458D4"/>
    <w:rsid w:val="00F46598"/>
    <w:rsid w:val="00F524A0"/>
    <w:rsid w:val="00F56B2A"/>
    <w:rsid w:val="00F61D5B"/>
    <w:rsid w:val="00F63B27"/>
    <w:rsid w:val="00F6570F"/>
    <w:rsid w:val="00F679E6"/>
    <w:rsid w:val="00F73E17"/>
    <w:rsid w:val="00F75647"/>
    <w:rsid w:val="00F75F52"/>
    <w:rsid w:val="00F764B5"/>
    <w:rsid w:val="00F7762C"/>
    <w:rsid w:val="00F84A1A"/>
    <w:rsid w:val="00F901B4"/>
    <w:rsid w:val="00F94E99"/>
    <w:rsid w:val="00F97205"/>
    <w:rsid w:val="00FA0EFC"/>
    <w:rsid w:val="00FA4E98"/>
    <w:rsid w:val="00FA7D30"/>
    <w:rsid w:val="00FB1B4A"/>
    <w:rsid w:val="00FC2915"/>
    <w:rsid w:val="00FC3205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FE591A-EA17-494F-90D3-79B12B8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68399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3B1800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uiPriority w:val="99"/>
    <w:rsid w:val="00581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815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99"/>
    <w:rsid w:val="005815A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25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258EF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4F67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F67A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4F67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F67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776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Subtitle"/>
    <w:basedOn w:val="a"/>
    <w:link w:val="ab"/>
    <w:uiPriority w:val="99"/>
    <w:qFormat/>
    <w:locked/>
    <w:rsid w:val="00307803"/>
    <w:pPr>
      <w:spacing w:line="360" w:lineRule="auto"/>
      <w:jc w:val="center"/>
    </w:pPr>
  </w:style>
  <w:style w:type="character" w:customStyle="1" w:styleId="ab">
    <w:name w:val="Подзаголовок Знак"/>
    <w:basedOn w:val="a0"/>
    <w:link w:val="aa"/>
    <w:uiPriority w:val="99"/>
    <w:locked/>
    <w:rsid w:val="00307803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503247"/>
    <w:rPr>
      <w:rFonts w:cs="Times New Roman"/>
    </w:rPr>
  </w:style>
  <w:style w:type="paragraph" w:customStyle="1" w:styleId="ConsPlusNonformat">
    <w:name w:val="ConsPlusNonformat"/>
    <w:uiPriority w:val="99"/>
    <w:rsid w:val="00CB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6839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B1800"/>
    <w:rPr>
      <w:rFonts w:ascii="Times New Roman" w:hAnsi="Times New Roman" w:cs="Times New Roman"/>
      <w:sz w:val="16"/>
      <w:szCs w:val="16"/>
    </w:rPr>
  </w:style>
  <w:style w:type="paragraph" w:styleId="ad">
    <w:name w:val="Title"/>
    <w:basedOn w:val="a"/>
    <w:link w:val="ae"/>
    <w:uiPriority w:val="99"/>
    <w:qFormat/>
    <w:locked/>
    <w:rsid w:val="00683996"/>
    <w:pPr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locked/>
    <w:rsid w:val="003B18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Plain Text"/>
    <w:basedOn w:val="a"/>
    <w:link w:val="af0"/>
    <w:uiPriority w:val="99"/>
    <w:rsid w:val="00683996"/>
    <w:pPr>
      <w:spacing w:before="40" w:after="40"/>
    </w:pPr>
    <w:rPr>
      <w:rFonts w:ascii="Arial" w:hAnsi="Arial" w:cs="Arial"/>
      <w:sz w:val="28"/>
      <w:szCs w:val="28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locked/>
    <w:rsid w:val="003B1800"/>
    <w:rPr>
      <w:rFonts w:ascii="Courier New" w:hAnsi="Courier New" w:cs="Courier New"/>
      <w:sz w:val="20"/>
      <w:szCs w:val="20"/>
    </w:rPr>
  </w:style>
  <w:style w:type="paragraph" w:customStyle="1" w:styleId="1">
    <w:name w:val="1"/>
    <w:basedOn w:val="a"/>
    <w:uiPriority w:val="99"/>
    <w:rsid w:val="000E5A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uiPriority w:val="99"/>
    <w:rsid w:val="008D4D6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E7BA4A9525C4C718F6D89E6A9765D51115B249D21DEEC8695B00F6915F789A79C1BF3E00539C8F8E70AVCx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4378-BD2B-4277-A8E3-A81AD0E5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АКО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Елена И. Кормщикова</cp:lastModifiedBy>
  <cp:revision>71</cp:revision>
  <cp:lastPrinted>2016-01-28T10:53:00Z</cp:lastPrinted>
  <dcterms:created xsi:type="dcterms:W3CDTF">2016-01-22T17:19:00Z</dcterms:created>
  <dcterms:modified xsi:type="dcterms:W3CDTF">2016-02-16T11:39:00Z</dcterms:modified>
</cp:coreProperties>
</file>